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14" w:rsidRPr="006151D7" w:rsidRDefault="00956B6D" w:rsidP="008861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51D7">
        <w:rPr>
          <w:rFonts w:ascii="Times New Roman" w:hAnsi="Times New Roman"/>
          <w:sz w:val="24"/>
          <w:szCs w:val="24"/>
        </w:rPr>
        <w:t>ПРИЛОЖЕНИЕ</w:t>
      </w:r>
      <w:r w:rsidR="006116F7" w:rsidRPr="006151D7">
        <w:rPr>
          <w:rFonts w:ascii="Times New Roman" w:hAnsi="Times New Roman"/>
          <w:sz w:val="24"/>
          <w:szCs w:val="24"/>
        </w:rPr>
        <w:t xml:space="preserve"> № 3</w:t>
      </w:r>
    </w:p>
    <w:p w:rsidR="00956B6D" w:rsidRPr="006151D7" w:rsidRDefault="00956B6D" w:rsidP="00956B6D">
      <w:pPr>
        <w:spacing w:after="0"/>
        <w:ind w:left="35"/>
        <w:jc w:val="right"/>
        <w:rPr>
          <w:rFonts w:ascii="Times New Roman" w:hAnsi="Times New Roman"/>
          <w:sz w:val="28"/>
          <w:szCs w:val="28"/>
        </w:rPr>
      </w:pPr>
      <w:r w:rsidRPr="006151D7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956B6D" w:rsidRPr="00956B6D" w:rsidRDefault="003F5F30" w:rsidP="003F5F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13.07</w:t>
      </w:r>
      <w:bookmarkStart w:id="0" w:name="_GoBack"/>
      <w:bookmarkEnd w:id="0"/>
      <w:r w:rsidR="009E4C14">
        <w:rPr>
          <w:rFonts w:ascii="Times New Roman" w:hAnsi="Times New Roman"/>
          <w:sz w:val="28"/>
          <w:szCs w:val="28"/>
        </w:rPr>
        <w:t>.2023</w:t>
      </w:r>
      <w:r w:rsidR="006151D7">
        <w:rPr>
          <w:rFonts w:ascii="Times New Roman" w:hAnsi="Times New Roman"/>
          <w:sz w:val="28"/>
          <w:szCs w:val="28"/>
        </w:rPr>
        <w:t xml:space="preserve"> </w:t>
      </w:r>
      <w:r w:rsidR="0070533E">
        <w:rPr>
          <w:rFonts w:ascii="Times New Roman" w:hAnsi="Times New Roman"/>
          <w:sz w:val="28"/>
          <w:szCs w:val="28"/>
        </w:rPr>
        <w:t>№ 20</w:t>
      </w:r>
    </w:p>
    <w:p w:rsidR="00A86514" w:rsidRPr="00886107" w:rsidRDefault="00A86514" w:rsidP="00956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>Отчет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 xml:space="preserve">о численности и расходах на денежное содержание муниципальных служащих 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 xml:space="preserve">Администрации </w:t>
      </w:r>
      <w:r>
        <w:rPr>
          <w:rFonts w:ascii="Times New Roman" w:hAnsi="Times New Roman"/>
          <w:sz w:val="28"/>
          <w:szCs w:val="20"/>
        </w:rPr>
        <w:t>МО «Мирный» и работников муниципального бюджетного учреждений Сосновский дом культуры</w:t>
      </w:r>
    </w:p>
    <w:p w:rsidR="00A86514" w:rsidRPr="00804870" w:rsidRDefault="0070533E" w:rsidP="009E4C1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за 1 полугодие</w:t>
      </w:r>
      <w:r w:rsidR="009E4C14">
        <w:rPr>
          <w:rFonts w:ascii="Times New Roman" w:hAnsi="Times New Roman"/>
          <w:sz w:val="28"/>
          <w:szCs w:val="20"/>
        </w:rPr>
        <w:t xml:space="preserve"> 2023</w:t>
      </w:r>
      <w:r w:rsidR="00A86514" w:rsidRPr="00804870">
        <w:rPr>
          <w:rFonts w:ascii="Times New Roman" w:hAnsi="Times New Roman"/>
          <w:sz w:val="28"/>
          <w:szCs w:val="20"/>
        </w:rPr>
        <w:t xml:space="preserve"> года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394"/>
        <w:gridCol w:w="1967"/>
        <w:gridCol w:w="2393"/>
      </w:tblGrid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№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п/п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Наименование раздела, подраздела,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вида  расходов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Численность,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единиц</w:t>
            </w:r>
          </w:p>
        </w:tc>
        <w:tc>
          <w:tcPr>
            <w:tcW w:w="2393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Фонд оплаты труда,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тыс. рублей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Общегосударственные расходы</w:t>
            </w:r>
          </w:p>
        </w:tc>
        <w:tc>
          <w:tcPr>
            <w:tcW w:w="1967" w:type="dxa"/>
          </w:tcPr>
          <w:p w:rsidR="00A86514" w:rsidRPr="00804870" w:rsidRDefault="0070533E" w:rsidP="009E4C1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2393" w:type="dxa"/>
          </w:tcPr>
          <w:p w:rsidR="00A86514" w:rsidRPr="00804870" w:rsidRDefault="0070533E" w:rsidP="00DB5B6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1010,5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1.1.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7" w:type="dxa"/>
          </w:tcPr>
          <w:p w:rsidR="00A86514" w:rsidRPr="00804870" w:rsidRDefault="0070533E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2393" w:type="dxa"/>
          </w:tcPr>
          <w:p w:rsidR="00A86514" w:rsidRDefault="0070533E" w:rsidP="00DB5B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1010,5</w:t>
            </w:r>
          </w:p>
          <w:p w:rsidR="0070533E" w:rsidRPr="00804870" w:rsidRDefault="0070533E" w:rsidP="00DB5B6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2,5</w:t>
            </w:r>
          </w:p>
        </w:tc>
        <w:tc>
          <w:tcPr>
            <w:tcW w:w="2393" w:type="dxa"/>
          </w:tcPr>
          <w:p w:rsidR="00A86514" w:rsidRPr="00804870" w:rsidRDefault="0070533E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882,9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2.1.</w:t>
            </w:r>
          </w:p>
        </w:tc>
        <w:tc>
          <w:tcPr>
            <w:tcW w:w="4394" w:type="dxa"/>
          </w:tcPr>
          <w:p w:rsidR="00A86514" w:rsidRPr="00804870" w:rsidRDefault="00A86514" w:rsidP="003C5E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МБУ СДК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393" w:type="dxa"/>
          </w:tcPr>
          <w:p w:rsidR="00A86514" w:rsidRPr="00804870" w:rsidRDefault="0070533E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882,9</w:t>
            </w:r>
          </w:p>
        </w:tc>
      </w:tr>
    </w:tbl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Default="00A86514"/>
    <w:sectPr w:rsidR="00A86514" w:rsidSect="00EE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4870"/>
    <w:rsid w:val="000C5DDE"/>
    <w:rsid w:val="003C5EFD"/>
    <w:rsid w:val="003F5F30"/>
    <w:rsid w:val="006116F7"/>
    <w:rsid w:val="006151D7"/>
    <w:rsid w:val="0070533E"/>
    <w:rsid w:val="00733DA1"/>
    <w:rsid w:val="00804870"/>
    <w:rsid w:val="00886107"/>
    <w:rsid w:val="00956B6D"/>
    <w:rsid w:val="009E4C14"/>
    <w:rsid w:val="00A86514"/>
    <w:rsid w:val="00B6639F"/>
    <w:rsid w:val="00BD79E8"/>
    <w:rsid w:val="00C13CFF"/>
    <w:rsid w:val="00C8047C"/>
    <w:rsid w:val="00CE6E94"/>
    <w:rsid w:val="00CF2FAC"/>
    <w:rsid w:val="00D445FF"/>
    <w:rsid w:val="00DB5B6D"/>
    <w:rsid w:val="00E50EF0"/>
    <w:rsid w:val="00E65EE5"/>
    <w:rsid w:val="00EE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EFB0E6"/>
  <w15:docId w15:val="{BBA2E956-C0FA-4C82-B3E9-E17AEE23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GlavBuh</cp:lastModifiedBy>
  <cp:revision>16</cp:revision>
  <dcterms:created xsi:type="dcterms:W3CDTF">2020-05-13T06:01:00Z</dcterms:created>
  <dcterms:modified xsi:type="dcterms:W3CDTF">2023-07-24T07:16:00Z</dcterms:modified>
</cp:coreProperties>
</file>