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EA" w:rsidRPr="005254EA" w:rsidRDefault="005254EA" w:rsidP="00525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4EA">
        <w:rPr>
          <w:rFonts w:ascii="Times New Roman" w:hAnsi="Times New Roman" w:cs="Times New Roman"/>
          <w:b/>
          <w:sz w:val="28"/>
          <w:szCs w:val="28"/>
        </w:rPr>
        <w:t xml:space="preserve">С 1 апреля 2024 года лица, привлеченные к административной или </w:t>
      </w:r>
    </w:p>
    <w:p w:rsidR="005254EA" w:rsidRPr="005254EA" w:rsidRDefault="005254EA" w:rsidP="00525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4EA">
        <w:rPr>
          <w:rFonts w:ascii="Times New Roman" w:hAnsi="Times New Roman" w:cs="Times New Roman"/>
          <w:b/>
          <w:sz w:val="28"/>
          <w:szCs w:val="28"/>
        </w:rPr>
        <w:t xml:space="preserve">уголовной ответственности. за вождение в состоянии опьянения </w:t>
      </w:r>
    </w:p>
    <w:p w:rsidR="005254EA" w:rsidRPr="005254EA" w:rsidRDefault="005254EA" w:rsidP="00525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4EA">
        <w:rPr>
          <w:rFonts w:ascii="Times New Roman" w:hAnsi="Times New Roman" w:cs="Times New Roman"/>
          <w:b/>
          <w:sz w:val="28"/>
          <w:szCs w:val="28"/>
        </w:rPr>
        <w:t>и не имевшие прав, не смогут получить водительское удостоверение</w:t>
      </w:r>
    </w:p>
    <w:p w:rsidR="005254EA" w:rsidRDefault="005254EA" w:rsidP="0052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4EA" w:rsidRPr="005254EA" w:rsidRDefault="005254EA" w:rsidP="0052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4EA" w:rsidRPr="005254EA" w:rsidRDefault="005254EA" w:rsidP="005254E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4EA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10 июля 2023 года № 313-ФЗ «О внесении изменений в статьи 25 и 26 Федерального закона «О безопасности дорожного движения» лицам, допустившим управление транспортным средством в состоянии опьянения и не имевшим водительского удостоверения, запретят сдавать экзамены на права до истечения срока, в течение которого они считаются подвергнутыми административному наказанию.</w:t>
      </w:r>
    </w:p>
    <w:p w:rsidR="005254EA" w:rsidRPr="005254EA" w:rsidRDefault="005254EA" w:rsidP="005254E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4EA">
        <w:rPr>
          <w:rFonts w:ascii="Times New Roman" w:hAnsi="Times New Roman" w:cs="Times New Roman"/>
          <w:sz w:val="28"/>
          <w:szCs w:val="28"/>
        </w:rPr>
        <w:t>Лица, не имеющие прав, которым назначено уголовное наказание в виде лишения права заниматься деятельностью по управлению транспортным средством, не смогут получить водител</w:t>
      </w:r>
      <w:bookmarkStart w:id="0" w:name="_GoBack"/>
      <w:bookmarkEnd w:id="0"/>
      <w:r w:rsidRPr="005254EA">
        <w:rPr>
          <w:rFonts w:ascii="Times New Roman" w:hAnsi="Times New Roman" w:cs="Times New Roman"/>
          <w:sz w:val="28"/>
          <w:szCs w:val="28"/>
        </w:rPr>
        <w:t>ьское удостоверение.</w:t>
      </w:r>
    </w:p>
    <w:p w:rsidR="00BB4D98" w:rsidRDefault="00BB4D98" w:rsidP="005254EA">
      <w:pPr>
        <w:ind w:firstLine="709"/>
      </w:pPr>
    </w:p>
    <w:sectPr w:rsidR="00BB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08"/>
    <w:rsid w:val="00107618"/>
    <w:rsid w:val="002B6B77"/>
    <w:rsid w:val="005254EA"/>
    <w:rsid w:val="00AD4CAE"/>
    <w:rsid w:val="00BB4D98"/>
    <w:rsid w:val="00D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B106"/>
  <w15:chartTrackingRefBased/>
  <w15:docId w15:val="{0B688F6F-50B6-4D19-A8CF-3229ECE9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4EA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5254EA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Любовь Валериевна</dc:creator>
  <cp:keywords/>
  <dc:description/>
  <cp:lastModifiedBy>Буторина Любовь Валериевна</cp:lastModifiedBy>
  <cp:revision>2</cp:revision>
  <dcterms:created xsi:type="dcterms:W3CDTF">2024-09-25T11:58:00Z</dcterms:created>
  <dcterms:modified xsi:type="dcterms:W3CDTF">2024-09-25T11:58:00Z</dcterms:modified>
</cp:coreProperties>
</file>